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/>
              </w:rPr>
              <w:t>基于广电5G网联无人机的城市治理AI智能识别应用研究项目-无人机网联盒子及飞控平台采购申请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A6874C6"/>
    <w:rsid w:val="23A06592"/>
    <w:rsid w:val="27DC6D4C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4EB11797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243</Words>
  <Characters>262</Characters>
  <Lines>2</Lines>
  <Paragraphs>1</Paragraphs>
  <TotalTime>0</TotalTime>
  <ScaleCrop>false</ScaleCrop>
  <LinksUpToDate>false</LinksUpToDate>
  <CharactersWithSpaces>262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2026-01-13T05:52:25Z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